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F7" w:rsidRDefault="00F842F7" w:rsidP="00F842F7">
      <w:pPr>
        <w:spacing w:after="120" w:line="240" w:lineRule="auto"/>
        <w:rPr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51"/>
        <w:gridCol w:w="2900"/>
        <w:gridCol w:w="797"/>
        <w:gridCol w:w="55"/>
        <w:gridCol w:w="3039"/>
      </w:tblGrid>
      <w:tr w:rsidR="004100CE" w:rsidRPr="00C17D3E" w:rsidTr="00F842F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CE" w:rsidRDefault="00A75179" w:rsidP="00F842F7">
            <w:pPr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>This document provides an outline of the assessment to be conducted throughout the Mentorship program.</w:t>
            </w:r>
            <w:r w:rsidR="00F842F7">
              <w:rPr>
                <w:lang w:val="en-US"/>
              </w:rPr>
              <w:t xml:space="preserve"> </w:t>
            </w:r>
            <w:r w:rsidR="004100CE">
              <w:rPr>
                <w:lang w:val="en-US"/>
              </w:rPr>
              <w:t>The initial length of the program would be twenty four (24) months as stipulated in the General Practice Regulations but may be extended for a further six (6) months.</w:t>
            </w:r>
          </w:p>
        </w:tc>
      </w:tr>
      <w:tr w:rsidR="00F842F7" w:rsidRPr="00C17D3E" w:rsidTr="00F842F7">
        <w:trPr>
          <w:trHeight w:val="300"/>
        </w:trPr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00CE" w:rsidRPr="00C17D3E" w:rsidRDefault="004100CE" w:rsidP="00FB0BC3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color w:val="000000"/>
                <w:lang w:eastAsia="en-NZ"/>
              </w:rPr>
            </w:pPr>
            <w:bookmarkStart w:id="0" w:name="_GoBack" w:colFirst="3" w:colLast="3"/>
          </w:p>
        </w:tc>
        <w:tc>
          <w:tcPr>
            <w:tcW w:w="15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100CE" w:rsidRPr="004100CE" w:rsidRDefault="004100CE" w:rsidP="004100CE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color w:val="000000"/>
                <w:lang w:eastAsia="en-NZ"/>
              </w:rPr>
            </w:pPr>
            <w:r w:rsidRPr="004100CE">
              <w:rPr>
                <w:rFonts w:ascii="Calibri" w:eastAsia="Times New Roman" w:hAnsi="Calibri" w:cs="Calibri"/>
                <w:b/>
                <w:smallCaps/>
                <w:color w:val="000000"/>
                <w:lang w:eastAsia="en-NZ"/>
              </w:rPr>
              <w:t>First Six Months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0CE" w:rsidRPr="004100CE" w:rsidRDefault="004100CE" w:rsidP="004100CE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color w:val="000000"/>
                <w:lang w:eastAsia="en-NZ"/>
              </w:rPr>
            </w:pPr>
          </w:p>
        </w:tc>
        <w:tc>
          <w:tcPr>
            <w:tcW w:w="167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100CE" w:rsidRPr="004100CE" w:rsidRDefault="004100CE" w:rsidP="004100CE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000000"/>
                <w:lang w:eastAsia="en-NZ"/>
              </w:rPr>
              <w:t>Second Eigh</w:t>
            </w:r>
            <w:r w:rsidRPr="004100CE">
              <w:rPr>
                <w:rFonts w:ascii="Calibri" w:eastAsia="Times New Roman" w:hAnsi="Calibri" w:cs="Calibri"/>
                <w:b/>
                <w:smallCaps/>
                <w:color w:val="000000"/>
                <w:lang w:eastAsia="en-NZ"/>
              </w:rPr>
              <w:t>teen Months</w:t>
            </w:r>
          </w:p>
        </w:tc>
      </w:tr>
      <w:tr w:rsidR="00F842F7" w:rsidRPr="00C17D3E" w:rsidTr="00F842F7">
        <w:trPr>
          <w:trHeight w:val="30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00CE" w:rsidRPr="00C17D3E" w:rsidRDefault="004100CE" w:rsidP="00FB0BC3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color w:val="000000"/>
                <w:lang w:eastAsia="en-NZ"/>
              </w:rPr>
            </w:pPr>
            <w:r w:rsidRPr="00C17D3E">
              <w:rPr>
                <w:rFonts w:ascii="Calibri" w:eastAsia="Times New Roman" w:hAnsi="Calibri" w:cs="Calibri"/>
                <w:b/>
                <w:smallCaps/>
                <w:color w:val="000000"/>
                <w:lang w:eastAsia="en-NZ"/>
              </w:rPr>
              <w:t>Category Of Assessment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00CE" w:rsidRPr="00C17D3E" w:rsidRDefault="004100CE" w:rsidP="00FB0BC3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color w:val="000000"/>
                <w:lang w:eastAsia="en-NZ"/>
              </w:rPr>
            </w:pPr>
            <w:r w:rsidRPr="00C17D3E">
              <w:rPr>
                <w:rFonts w:ascii="Calibri" w:eastAsia="Times New Roman" w:hAnsi="Calibri" w:cs="Calibri"/>
                <w:b/>
                <w:smallCaps/>
                <w:color w:val="000000"/>
                <w:lang w:eastAsia="en-NZ"/>
              </w:rPr>
              <w:t>Minimum Requirement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00CE" w:rsidRPr="00C17D3E" w:rsidRDefault="004100CE" w:rsidP="00FB0BC3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color w:val="000000"/>
                <w:lang w:eastAsia="en-NZ"/>
              </w:rPr>
            </w:pP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00CE" w:rsidRPr="00C17D3E" w:rsidRDefault="004100CE" w:rsidP="00FB0BC3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000000"/>
                <w:lang w:eastAsia="en-NZ"/>
              </w:rPr>
              <w:t>Minimum Requirement</w:t>
            </w:r>
          </w:p>
        </w:tc>
      </w:tr>
      <w:tr w:rsidR="00F842F7" w:rsidRPr="00C17D3E" w:rsidTr="00F842F7">
        <w:trPr>
          <w:trHeight w:val="30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00CE" w:rsidRPr="00C17D3E" w:rsidRDefault="004100CE" w:rsidP="00FB0BC3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  <w:r w:rsidRPr="00C17D3E"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>Clinical Hours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00CE" w:rsidRPr="00C17D3E" w:rsidRDefault="004100CE" w:rsidP="00FB0BC3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>80 Hours Per Month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00CE" w:rsidRDefault="004100CE" w:rsidP="00FB0BC3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100CE" w:rsidRPr="00C17D3E" w:rsidRDefault="00084CD0" w:rsidP="000774DA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>60</w:t>
            </w:r>
            <w:r w:rsidR="004100CE" w:rsidRPr="00C17D3E"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 xml:space="preserve"> Ho</w:t>
            </w:r>
            <w:r w:rsidR="004100CE"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>urs Per Month</w:t>
            </w:r>
            <w:r w:rsidR="0098545C"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>*</w:t>
            </w:r>
          </w:p>
        </w:tc>
      </w:tr>
      <w:tr w:rsidR="00F842F7" w:rsidRPr="00C17D3E" w:rsidTr="00F842F7">
        <w:trPr>
          <w:trHeight w:val="30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00CE" w:rsidRPr="00C17D3E" w:rsidRDefault="004100CE" w:rsidP="00FB0BC3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  <w:r w:rsidRPr="00C17D3E"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>Case Studies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00CE" w:rsidRPr="00C17D3E" w:rsidRDefault="004100CE" w:rsidP="00FB0BC3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  <w:r w:rsidRPr="00C17D3E"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>1 Per Month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00CE" w:rsidRPr="00C17D3E" w:rsidRDefault="004100CE" w:rsidP="00FB0BC3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100CE" w:rsidRPr="00C17D3E" w:rsidRDefault="004100CE" w:rsidP="000774DA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  <w:r w:rsidRPr="00C17D3E"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>1 Per Month</w:t>
            </w:r>
          </w:p>
        </w:tc>
      </w:tr>
      <w:tr w:rsidR="00F842F7" w:rsidRPr="00C17D3E" w:rsidTr="00B157F6">
        <w:trPr>
          <w:trHeight w:val="30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00CE" w:rsidRPr="00C17D3E" w:rsidRDefault="004100CE" w:rsidP="00FB0BC3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  <w:proofErr w:type="spellStart"/>
            <w:r w:rsidRPr="00C17D3E"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>Cme</w:t>
            </w:r>
            <w:proofErr w:type="spellEnd"/>
            <w:r w:rsidRPr="00C17D3E"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 xml:space="preserve"> Points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00CE" w:rsidRPr="00C17D3E" w:rsidRDefault="004100CE" w:rsidP="00C17D3E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  <w:r w:rsidRPr="00C17D3E"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 xml:space="preserve">Attainment Of 25 </w:t>
            </w:r>
            <w:r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>CME</w:t>
            </w:r>
            <w:r w:rsidRPr="00C17D3E"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 xml:space="preserve"> Points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00CE" w:rsidRPr="00C17D3E" w:rsidRDefault="004100CE" w:rsidP="00C17D3E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100CE" w:rsidRPr="00C17D3E" w:rsidRDefault="004100CE" w:rsidP="000774DA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>Attainment Of 75 CME</w:t>
            </w:r>
            <w:r w:rsidRPr="00C17D3E"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 xml:space="preserve"> Points</w:t>
            </w:r>
          </w:p>
        </w:tc>
      </w:tr>
      <w:bookmarkEnd w:id="0"/>
      <w:tr w:rsidR="0098545C" w:rsidRPr="00C17D3E" w:rsidTr="0098545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545C" w:rsidRDefault="0098545C" w:rsidP="000774DA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>*These must include 5 hours of interaction between the mentor and protégé with regard to the protégé’s practice</w:t>
            </w:r>
          </w:p>
        </w:tc>
      </w:tr>
      <w:tr w:rsidR="00F842F7" w:rsidRPr="00C17D3E" w:rsidTr="0098545C">
        <w:trPr>
          <w:trHeight w:val="57"/>
        </w:trPr>
        <w:tc>
          <w:tcPr>
            <w:tcW w:w="1326" w:type="pct"/>
            <w:shd w:val="clear" w:color="auto" w:fill="auto"/>
            <w:noWrap/>
            <w:vAlign w:val="bottom"/>
          </w:tcPr>
          <w:p w:rsidR="00F842F7" w:rsidRDefault="00F842F7" w:rsidP="00080681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</w:p>
        </w:tc>
        <w:tc>
          <w:tcPr>
            <w:tcW w:w="2030" w:type="pct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842F7" w:rsidRPr="00A75179" w:rsidRDefault="00F842F7" w:rsidP="00080681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color w:val="000000"/>
                <w:lang w:eastAsia="en-NZ"/>
              </w:rPr>
            </w:pPr>
          </w:p>
        </w:tc>
        <w:tc>
          <w:tcPr>
            <w:tcW w:w="1644" w:type="pct"/>
            <w:shd w:val="clear" w:color="auto" w:fill="auto"/>
            <w:vAlign w:val="bottom"/>
          </w:tcPr>
          <w:p w:rsidR="00F842F7" w:rsidRDefault="00F842F7" w:rsidP="00080681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</w:p>
        </w:tc>
      </w:tr>
      <w:tr w:rsidR="00F842F7" w:rsidRPr="00C17D3E" w:rsidTr="00F842F7">
        <w:trPr>
          <w:trHeight w:val="283"/>
        </w:trPr>
        <w:tc>
          <w:tcPr>
            <w:tcW w:w="132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2F7" w:rsidRDefault="00F842F7" w:rsidP="00080681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</w:p>
        </w:tc>
        <w:tc>
          <w:tcPr>
            <w:tcW w:w="203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F842F7" w:rsidRDefault="00F842F7" w:rsidP="00080681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  <w:r w:rsidRPr="00A75179">
              <w:rPr>
                <w:rFonts w:ascii="Calibri" w:eastAsia="Times New Roman" w:hAnsi="Calibri" w:cs="Calibri"/>
                <w:b/>
                <w:smallCaps/>
                <w:color w:val="000000"/>
                <w:lang w:eastAsia="en-NZ"/>
              </w:rPr>
              <w:t>If Extended For a Further Six Months</w:t>
            </w:r>
          </w:p>
        </w:tc>
        <w:tc>
          <w:tcPr>
            <w:tcW w:w="164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842F7" w:rsidRDefault="00F842F7" w:rsidP="00080681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</w:p>
        </w:tc>
      </w:tr>
      <w:tr w:rsidR="00F842F7" w:rsidRPr="00C17D3E" w:rsidTr="00F842F7">
        <w:trPr>
          <w:trHeight w:val="30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2F7" w:rsidRPr="00C17D3E" w:rsidRDefault="00F842F7" w:rsidP="00FB0BC3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color w:val="000000"/>
                <w:lang w:eastAsia="en-NZ"/>
              </w:rPr>
            </w:pPr>
            <w:r w:rsidRPr="00A75179">
              <w:rPr>
                <w:rFonts w:ascii="Calibri" w:eastAsia="Times New Roman" w:hAnsi="Calibri" w:cs="Calibri"/>
                <w:b/>
                <w:smallCaps/>
                <w:color w:val="000000"/>
                <w:lang w:eastAsia="en-NZ"/>
              </w:rPr>
              <w:t>Category Of Assessment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2F7" w:rsidRPr="00A75179" w:rsidRDefault="00F842F7" w:rsidP="00FB0BC3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color w:val="000000"/>
                <w:lang w:eastAsia="en-NZ"/>
              </w:rPr>
            </w:pPr>
            <w:r w:rsidRPr="00A75179">
              <w:rPr>
                <w:rFonts w:ascii="Calibri" w:eastAsia="Times New Roman" w:hAnsi="Calibri" w:cs="Calibri"/>
                <w:b/>
                <w:smallCaps/>
                <w:color w:val="000000"/>
                <w:lang w:eastAsia="en-NZ"/>
              </w:rPr>
              <w:t>Minimum Requirement</w:t>
            </w:r>
          </w:p>
        </w:tc>
        <w:tc>
          <w:tcPr>
            <w:tcW w:w="1644" w:type="pct"/>
            <w:tcBorders>
              <w:left w:val="single" w:sz="12" w:space="0" w:color="auto"/>
            </w:tcBorders>
          </w:tcPr>
          <w:p w:rsidR="00F842F7" w:rsidRPr="00A75179" w:rsidRDefault="00F842F7" w:rsidP="00FB0BC3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color w:val="000000"/>
                <w:lang w:eastAsia="en-NZ"/>
              </w:rPr>
            </w:pPr>
          </w:p>
        </w:tc>
      </w:tr>
      <w:tr w:rsidR="00F842F7" w:rsidRPr="00C17D3E" w:rsidTr="00F842F7">
        <w:trPr>
          <w:trHeight w:val="30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2F7" w:rsidRPr="00C17D3E" w:rsidRDefault="00F842F7" w:rsidP="00FB0BC3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  <w:r w:rsidRPr="00C17D3E"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>Clinical Hours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2F7" w:rsidRDefault="00084CD0" w:rsidP="00FB0BC3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>60</w:t>
            </w:r>
            <w:r w:rsidR="00F842F7" w:rsidRPr="00C17D3E"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 xml:space="preserve"> Ho</w:t>
            </w:r>
            <w:r w:rsidR="00F842F7"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>urs Per Month</w:t>
            </w:r>
          </w:p>
        </w:tc>
        <w:tc>
          <w:tcPr>
            <w:tcW w:w="1644" w:type="pct"/>
            <w:tcBorders>
              <w:left w:val="single" w:sz="12" w:space="0" w:color="auto"/>
            </w:tcBorders>
          </w:tcPr>
          <w:p w:rsidR="00F842F7" w:rsidRDefault="00F842F7" w:rsidP="00FB0BC3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</w:p>
        </w:tc>
      </w:tr>
      <w:tr w:rsidR="00F842F7" w:rsidRPr="00C17D3E" w:rsidTr="00F842F7">
        <w:trPr>
          <w:trHeight w:val="30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2F7" w:rsidRPr="00C17D3E" w:rsidRDefault="00F842F7" w:rsidP="00FB0BC3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  <w:r w:rsidRPr="00C17D3E"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>Case Studies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2F7" w:rsidRPr="00C17D3E" w:rsidRDefault="00F842F7" w:rsidP="00FB0BC3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  <w:r w:rsidRPr="00C17D3E"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>1 Per Month</w:t>
            </w:r>
          </w:p>
        </w:tc>
        <w:tc>
          <w:tcPr>
            <w:tcW w:w="1644" w:type="pct"/>
            <w:tcBorders>
              <w:left w:val="single" w:sz="12" w:space="0" w:color="auto"/>
            </w:tcBorders>
          </w:tcPr>
          <w:p w:rsidR="00F842F7" w:rsidRPr="00C17D3E" w:rsidRDefault="00F842F7" w:rsidP="00FB0BC3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</w:p>
        </w:tc>
      </w:tr>
      <w:tr w:rsidR="00F842F7" w:rsidRPr="00C17D3E" w:rsidTr="00F842F7">
        <w:trPr>
          <w:trHeight w:val="30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2F7" w:rsidRPr="00C17D3E" w:rsidRDefault="00F842F7" w:rsidP="00FB0BC3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  <w:proofErr w:type="spellStart"/>
            <w:r w:rsidRPr="00C17D3E"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>Cme</w:t>
            </w:r>
            <w:proofErr w:type="spellEnd"/>
            <w:r w:rsidRPr="00C17D3E"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 xml:space="preserve"> Points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2F7" w:rsidRDefault="00F842F7" w:rsidP="00A75179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>Attainment Of 25 CME</w:t>
            </w:r>
            <w:r w:rsidRPr="00C17D3E"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  <w:t xml:space="preserve"> Points</w:t>
            </w:r>
          </w:p>
        </w:tc>
        <w:tc>
          <w:tcPr>
            <w:tcW w:w="1644" w:type="pct"/>
            <w:tcBorders>
              <w:left w:val="single" w:sz="12" w:space="0" w:color="auto"/>
            </w:tcBorders>
          </w:tcPr>
          <w:p w:rsidR="00F842F7" w:rsidRDefault="00F842F7" w:rsidP="00A75179">
            <w:pPr>
              <w:spacing w:after="0" w:line="240" w:lineRule="auto"/>
              <w:rPr>
                <w:rFonts w:ascii="Calibri" w:eastAsia="Times New Roman" w:hAnsi="Calibri" w:cs="Calibri"/>
                <w:smallCaps/>
                <w:color w:val="000000"/>
                <w:lang w:eastAsia="en-NZ"/>
              </w:rPr>
            </w:pPr>
          </w:p>
        </w:tc>
      </w:tr>
    </w:tbl>
    <w:p w:rsidR="005F693B" w:rsidRPr="005F693B" w:rsidRDefault="005F693B" w:rsidP="004100CE">
      <w:pPr>
        <w:spacing w:before="120" w:after="120" w:line="240" w:lineRule="auto"/>
        <w:rPr>
          <w:b/>
          <w:u w:val="single"/>
          <w:lang w:val="en-US"/>
        </w:rPr>
      </w:pPr>
      <w:r w:rsidRPr="005F693B">
        <w:rPr>
          <w:b/>
          <w:u w:val="single"/>
          <w:lang w:val="en-US"/>
        </w:rPr>
        <w:t xml:space="preserve">Undertaking of the </w:t>
      </w:r>
      <w:r w:rsidR="0098545C">
        <w:rPr>
          <w:b/>
          <w:u w:val="single"/>
          <w:lang w:val="en-US"/>
        </w:rPr>
        <w:t>Protégé</w:t>
      </w:r>
    </w:p>
    <w:p w:rsidR="00A75179" w:rsidRDefault="00A75179">
      <w:pPr>
        <w:rPr>
          <w:lang w:val="en-US"/>
        </w:rPr>
      </w:pPr>
      <w:r>
        <w:rPr>
          <w:lang w:val="en-US"/>
        </w:rPr>
        <w:t>I, ___________________________________________________________, agree to abide by these assessment guidelines and attempt to fulfill the minimum requirements for the duration of my mentorship program. I understand tha</w:t>
      </w:r>
      <w:r w:rsidR="005F693B">
        <w:rPr>
          <w:lang w:val="en-US"/>
        </w:rPr>
        <w:t>t a failure to do so would equate to a failure of the mentorship program.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05"/>
      </w:tblGrid>
      <w:tr w:rsidR="00A75179" w:rsidTr="00A75179">
        <w:tc>
          <w:tcPr>
            <w:tcW w:w="3510" w:type="dxa"/>
            <w:tcBorders>
              <w:bottom w:val="single" w:sz="4" w:space="0" w:color="auto"/>
            </w:tcBorders>
          </w:tcPr>
          <w:p w:rsidR="00A75179" w:rsidRDefault="00A75179">
            <w:pPr>
              <w:rPr>
                <w:lang w:val="en-US"/>
              </w:rPr>
            </w:pPr>
          </w:p>
          <w:p w:rsidR="00A75179" w:rsidRDefault="00A75179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75179" w:rsidRDefault="00A75179">
            <w:pPr>
              <w:rPr>
                <w:lang w:val="en-US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A75179" w:rsidRDefault="00A75179">
            <w:pPr>
              <w:rPr>
                <w:lang w:val="en-US"/>
              </w:rPr>
            </w:pPr>
          </w:p>
        </w:tc>
      </w:tr>
      <w:tr w:rsidR="00A75179" w:rsidTr="00A75179">
        <w:tc>
          <w:tcPr>
            <w:tcW w:w="3510" w:type="dxa"/>
            <w:tcBorders>
              <w:top w:val="single" w:sz="4" w:space="0" w:color="auto"/>
            </w:tcBorders>
          </w:tcPr>
          <w:p w:rsidR="00A75179" w:rsidRDefault="00A75179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2127" w:type="dxa"/>
          </w:tcPr>
          <w:p w:rsidR="00A75179" w:rsidRDefault="00A75179">
            <w:pPr>
              <w:rPr>
                <w:lang w:val="en-US"/>
              </w:rPr>
            </w:pPr>
          </w:p>
        </w:tc>
        <w:tc>
          <w:tcPr>
            <w:tcW w:w="3605" w:type="dxa"/>
            <w:tcBorders>
              <w:top w:val="single" w:sz="4" w:space="0" w:color="auto"/>
            </w:tcBorders>
          </w:tcPr>
          <w:p w:rsidR="00A75179" w:rsidRDefault="00A75179">
            <w:pPr>
              <w:rPr>
                <w:lang w:val="en-US"/>
              </w:rPr>
            </w:pPr>
            <w:r>
              <w:rPr>
                <w:lang w:val="en-US"/>
              </w:rPr>
              <w:t xml:space="preserve">Date </w:t>
            </w:r>
          </w:p>
        </w:tc>
      </w:tr>
    </w:tbl>
    <w:p w:rsidR="00A75179" w:rsidRDefault="00A75179" w:rsidP="004100CE">
      <w:pPr>
        <w:spacing w:after="120" w:line="240" w:lineRule="auto"/>
        <w:rPr>
          <w:lang w:val="en-US"/>
        </w:rPr>
      </w:pPr>
    </w:p>
    <w:p w:rsidR="005F693B" w:rsidRPr="005F693B" w:rsidRDefault="005F693B" w:rsidP="004100CE">
      <w:pPr>
        <w:spacing w:before="120" w:after="120" w:line="240" w:lineRule="auto"/>
        <w:rPr>
          <w:b/>
          <w:u w:val="single"/>
          <w:lang w:val="en-US"/>
        </w:rPr>
      </w:pPr>
      <w:r w:rsidRPr="005F693B">
        <w:rPr>
          <w:b/>
          <w:u w:val="single"/>
          <w:lang w:val="en-US"/>
        </w:rPr>
        <w:t>Undertaking of the Mentor</w:t>
      </w:r>
    </w:p>
    <w:p w:rsidR="00A75179" w:rsidRDefault="00A75179" w:rsidP="00A75179">
      <w:pPr>
        <w:rPr>
          <w:lang w:val="en-US"/>
        </w:rPr>
      </w:pPr>
      <w:r>
        <w:rPr>
          <w:lang w:val="en-US"/>
        </w:rPr>
        <w:t xml:space="preserve">I, ___________________________________________________________, undertake to ensure my </w:t>
      </w:r>
      <w:r w:rsidR="0098545C">
        <w:rPr>
          <w:lang w:val="en-US"/>
        </w:rPr>
        <w:t>protégé</w:t>
      </w:r>
      <w:r>
        <w:rPr>
          <w:lang w:val="en-US"/>
        </w:rPr>
        <w:t xml:space="preserve"> abides by these assessment g</w:t>
      </w:r>
      <w:r w:rsidR="005F693B">
        <w:rPr>
          <w:lang w:val="en-US"/>
        </w:rPr>
        <w:t xml:space="preserve">uidelines for the duration of his/her mentorship program </w:t>
      </w:r>
      <w:r w:rsidR="005F693B" w:rsidRPr="005F693B">
        <w:t>and</w:t>
      </w:r>
      <w:r w:rsidR="005F693B">
        <w:rPr>
          <w:lang w:val="en-US"/>
        </w:rPr>
        <w:t xml:space="preserve"> to provide adequate opportunity and guidance for him/her to meet the minimum requirements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05"/>
      </w:tblGrid>
      <w:tr w:rsidR="00A75179" w:rsidTr="00FB0BC3">
        <w:tc>
          <w:tcPr>
            <w:tcW w:w="3510" w:type="dxa"/>
            <w:tcBorders>
              <w:bottom w:val="single" w:sz="4" w:space="0" w:color="auto"/>
            </w:tcBorders>
          </w:tcPr>
          <w:p w:rsidR="00A75179" w:rsidRDefault="00A75179" w:rsidP="00FB0BC3">
            <w:pPr>
              <w:rPr>
                <w:lang w:val="en-US"/>
              </w:rPr>
            </w:pPr>
          </w:p>
          <w:p w:rsidR="00A75179" w:rsidRDefault="00A75179" w:rsidP="00FB0BC3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75179" w:rsidRDefault="00A75179" w:rsidP="00FB0BC3">
            <w:pPr>
              <w:rPr>
                <w:lang w:val="en-US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A75179" w:rsidRDefault="00A75179" w:rsidP="00FB0BC3">
            <w:pPr>
              <w:rPr>
                <w:lang w:val="en-US"/>
              </w:rPr>
            </w:pPr>
          </w:p>
        </w:tc>
      </w:tr>
      <w:tr w:rsidR="00A75179" w:rsidTr="00FB0BC3">
        <w:tc>
          <w:tcPr>
            <w:tcW w:w="3510" w:type="dxa"/>
            <w:tcBorders>
              <w:top w:val="single" w:sz="4" w:space="0" w:color="auto"/>
            </w:tcBorders>
          </w:tcPr>
          <w:p w:rsidR="00A75179" w:rsidRDefault="00A75179" w:rsidP="00FB0BC3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  <w:p w:rsidR="004100CE" w:rsidRDefault="004100CE" w:rsidP="00FB0BC3">
            <w:pPr>
              <w:rPr>
                <w:lang w:val="en-US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130175</wp:posOffset>
                      </wp:positionV>
                      <wp:extent cx="6286500" cy="21145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0" cy="2114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15.75pt;margin-top:10.25pt;width:495pt;height:16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" fillcolor="#f2f2f2 [3052]" strokecolor="black [3213]" strokeweight=".5pt"/>
                  </w:pict>
                </mc:Fallback>
              </mc:AlternateContent>
            </w:r>
          </w:p>
        </w:tc>
        <w:tc>
          <w:tcPr>
            <w:tcW w:w="2127" w:type="dxa"/>
          </w:tcPr>
          <w:p w:rsidR="00A75179" w:rsidRDefault="00A75179" w:rsidP="00FB0BC3">
            <w:pPr>
              <w:rPr>
                <w:lang w:val="en-US"/>
              </w:rPr>
            </w:pPr>
          </w:p>
        </w:tc>
        <w:tc>
          <w:tcPr>
            <w:tcW w:w="3605" w:type="dxa"/>
            <w:tcBorders>
              <w:top w:val="single" w:sz="4" w:space="0" w:color="auto"/>
            </w:tcBorders>
          </w:tcPr>
          <w:p w:rsidR="00A75179" w:rsidRDefault="00A75179" w:rsidP="00FB0BC3">
            <w:pPr>
              <w:rPr>
                <w:lang w:val="en-US"/>
              </w:rPr>
            </w:pPr>
            <w:r>
              <w:rPr>
                <w:lang w:val="en-US"/>
              </w:rPr>
              <w:t xml:space="preserve">Date </w:t>
            </w:r>
          </w:p>
        </w:tc>
      </w:tr>
    </w:tbl>
    <w:p w:rsidR="004100CE" w:rsidRPr="004100CE" w:rsidRDefault="004100CE" w:rsidP="004100CE">
      <w:pPr>
        <w:spacing w:after="120" w:line="240" w:lineRule="auto"/>
        <w:rPr>
          <w:rFonts w:cstheme="minorHAnsi"/>
          <w:b/>
        </w:rPr>
      </w:pPr>
      <w:r w:rsidRPr="004100CE">
        <w:rPr>
          <w:rFonts w:cstheme="minorHAnsi"/>
          <w:b/>
        </w:rPr>
        <w:t>Office Use Only</w:t>
      </w:r>
    </w:p>
    <w:p w:rsidR="004100CE" w:rsidRPr="004100CE" w:rsidRDefault="00F842F7" w:rsidP="004100CE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AD1E5B" wp14:editId="7C7255EF">
                <wp:simplePos x="0" y="0"/>
                <wp:positionH relativeFrom="column">
                  <wp:posOffset>-57150</wp:posOffset>
                </wp:positionH>
                <wp:positionV relativeFrom="paragraph">
                  <wp:posOffset>-1270</wp:posOffset>
                </wp:positionV>
                <wp:extent cx="6019800" cy="1676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4.5pt;margin-top:-.1pt;width:474pt;height:13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" fillcolor="white [3212]" strokecolor="black [3213]" strokeweight=".5pt"/>
            </w:pict>
          </mc:Fallback>
        </mc:AlternateContent>
      </w:r>
      <w:r w:rsidR="004100CE" w:rsidRPr="004100CE">
        <w:rPr>
          <w:rFonts w:cstheme="minorHAnsi"/>
          <w:b/>
        </w:rPr>
        <w:t>Received By:</w:t>
      </w:r>
      <w:r w:rsidR="004100CE" w:rsidRPr="004100CE">
        <w:rPr>
          <w:rFonts w:cstheme="minorHAnsi"/>
          <w:b/>
        </w:rPr>
        <w:tab/>
      </w:r>
      <w:r w:rsidR="004100CE" w:rsidRPr="004100CE">
        <w:rPr>
          <w:rFonts w:cstheme="minorHAnsi"/>
          <w:b/>
        </w:rPr>
        <w:tab/>
      </w:r>
    </w:p>
    <w:p w:rsidR="004100CE" w:rsidRPr="0098545C" w:rsidRDefault="004100CE" w:rsidP="004100CE">
      <w:pPr>
        <w:spacing w:after="120" w:line="240" w:lineRule="auto"/>
        <w:rPr>
          <w:rFonts w:cstheme="minorHAnsi"/>
          <w:sz w:val="12"/>
          <w:szCs w:val="12"/>
        </w:rPr>
      </w:pPr>
    </w:p>
    <w:p w:rsidR="004100CE" w:rsidRPr="004100CE" w:rsidRDefault="004100CE" w:rsidP="0098545C">
      <w:pPr>
        <w:spacing w:after="0" w:line="240" w:lineRule="auto"/>
        <w:rPr>
          <w:rFonts w:cstheme="minorHAnsi"/>
        </w:rPr>
      </w:pPr>
      <w:r w:rsidRPr="004100CE">
        <w:rPr>
          <w:rFonts w:cstheme="minorHAnsi"/>
        </w:rPr>
        <w:t>____________</w:t>
      </w:r>
      <w:r>
        <w:rPr>
          <w:rFonts w:cstheme="minorHAnsi"/>
        </w:rPr>
        <w:t>___________________</w:t>
      </w:r>
      <w:r w:rsidRPr="004100CE">
        <w:rPr>
          <w:rFonts w:cstheme="minorHAnsi"/>
        </w:rPr>
        <w:tab/>
      </w:r>
      <w:r w:rsidRPr="004100CE">
        <w:rPr>
          <w:rFonts w:cstheme="minorHAnsi"/>
        </w:rPr>
        <w:tab/>
        <w:t>_________________________________</w:t>
      </w:r>
    </w:p>
    <w:p w:rsidR="004100CE" w:rsidRPr="004100CE" w:rsidRDefault="0098545C" w:rsidP="004100CE">
      <w:pPr>
        <w:spacing w:after="120" w:line="240" w:lineRule="auto"/>
        <w:rPr>
          <w:rFonts w:cstheme="minorHAnsi"/>
        </w:rPr>
      </w:pPr>
      <w:r>
        <w:rPr>
          <w:rFonts w:cstheme="minorHAnsi"/>
        </w:rPr>
        <w:t>Name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100CE" w:rsidRPr="004100CE">
        <w:rPr>
          <w:rFonts w:cstheme="minorHAnsi"/>
        </w:rPr>
        <w:t>Date</w:t>
      </w:r>
    </w:p>
    <w:p w:rsidR="004100CE" w:rsidRPr="004100CE" w:rsidRDefault="004100CE" w:rsidP="004100CE">
      <w:pPr>
        <w:spacing w:after="120" w:line="240" w:lineRule="auto"/>
        <w:rPr>
          <w:rFonts w:cstheme="minorHAnsi"/>
        </w:rPr>
      </w:pPr>
    </w:p>
    <w:p w:rsidR="004100CE" w:rsidRPr="004100CE" w:rsidRDefault="004100CE" w:rsidP="0098545C">
      <w:pPr>
        <w:spacing w:after="0" w:line="240" w:lineRule="auto"/>
        <w:rPr>
          <w:rFonts w:cstheme="minorHAnsi"/>
        </w:rPr>
      </w:pPr>
      <w:r w:rsidRPr="004100CE">
        <w:rPr>
          <w:rFonts w:cstheme="minorHAnsi"/>
        </w:rPr>
        <w:t>___________________________________________</w:t>
      </w:r>
      <w:r w:rsidRPr="004100CE">
        <w:rPr>
          <w:rFonts w:cstheme="minorHAnsi"/>
        </w:rPr>
        <w:tab/>
      </w:r>
      <w:r w:rsidRPr="004100CE">
        <w:rPr>
          <w:rFonts w:cstheme="minorHAnsi"/>
        </w:rPr>
        <w:tab/>
      </w:r>
      <w:r w:rsidRPr="004100CE">
        <w:rPr>
          <w:rFonts w:cstheme="minorHAnsi"/>
        </w:rPr>
        <w:tab/>
      </w:r>
    </w:p>
    <w:p w:rsidR="00A75179" w:rsidRPr="00C17D3E" w:rsidRDefault="004100CE" w:rsidP="004100CE">
      <w:pPr>
        <w:spacing w:after="120" w:line="240" w:lineRule="auto"/>
        <w:rPr>
          <w:lang w:val="en-US"/>
        </w:rPr>
      </w:pPr>
      <w:r w:rsidRPr="004100CE">
        <w:rPr>
          <w:rFonts w:cstheme="minorHAnsi"/>
        </w:rPr>
        <w:t>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sectPr w:rsidR="00A75179" w:rsidRPr="00C17D3E" w:rsidSect="004100C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73" w:rsidRDefault="000A0373" w:rsidP="00A75179">
      <w:pPr>
        <w:spacing w:after="0" w:line="240" w:lineRule="auto"/>
      </w:pPr>
      <w:r>
        <w:separator/>
      </w:r>
    </w:p>
  </w:endnote>
  <w:endnote w:type="continuationSeparator" w:id="0">
    <w:p w:rsidR="000A0373" w:rsidRDefault="000A0373" w:rsidP="00A7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CE" w:rsidRPr="007A6FC3" w:rsidRDefault="004100CE" w:rsidP="004100CE">
    <w:pPr>
      <w:pStyle w:val="Footer"/>
      <w:pBdr>
        <w:top w:val="single" w:sz="4" w:space="1" w:color="auto"/>
      </w:pBdr>
      <w:jc w:val="center"/>
      <w:rPr>
        <w:b/>
        <w:smallCaps/>
        <w:sz w:val="20"/>
        <w:szCs w:val="20"/>
        <w:lang w:val="en-US"/>
      </w:rPr>
    </w:pPr>
    <w:r w:rsidRPr="007A6FC3">
      <w:rPr>
        <w:b/>
        <w:smallCaps/>
        <w:sz w:val="20"/>
        <w:szCs w:val="20"/>
        <w:lang w:val="en-US"/>
      </w:rPr>
      <w:t>The Fiji College of General Practitioners</w:t>
    </w:r>
  </w:p>
  <w:p w:rsidR="004100CE" w:rsidRPr="007A6FC3" w:rsidRDefault="004100CE" w:rsidP="004100CE">
    <w:pPr>
      <w:pStyle w:val="Footer"/>
      <w:jc w:val="center"/>
      <w:rPr>
        <w:smallCaps/>
        <w:sz w:val="18"/>
        <w:szCs w:val="18"/>
        <w:lang w:val="en-US"/>
      </w:rPr>
    </w:pPr>
    <w:r w:rsidRPr="007A6FC3">
      <w:rPr>
        <w:smallCaps/>
        <w:sz w:val="18"/>
        <w:szCs w:val="18"/>
        <w:lang w:val="en-US"/>
      </w:rPr>
      <w:t xml:space="preserve">A: 83 Princes Rd, </w:t>
    </w:r>
    <w:proofErr w:type="spellStart"/>
    <w:r w:rsidRPr="007A6FC3">
      <w:rPr>
        <w:smallCaps/>
        <w:sz w:val="18"/>
        <w:szCs w:val="18"/>
        <w:lang w:val="en-US"/>
      </w:rPr>
      <w:t>Tamavua</w:t>
    </w:r>
    <w:proofErr w:type="spellEnd"/>
    <w:r w:rsidRPr="007A6FC3">
      <w:rPr>
        <w:smallCaps/>
        <w:sz w:val="18"/>
        <w:szCs w:val="18"/>
        <w:lang w:val="en-US"/>
      </w:rPr>
      <w:t xml:space="preserve">, Suva </w:t>
    </w:r>
    <w:r w:rsidRPr="007A6FC3">
      <w:rPr>
        <w:rFonts w:cstheme="minorHAnsi"/>
        <w:smallCaps/>
        <w:sz w:val="18"/>
        <w:szCs w:val="18"/>
        <w:lang w:val="en-US"/>
      </w:rPr>
      <w:t>•</w:t>
    </w:r>
    <w:r w:rsidRPr="007A6FC3">
      <w:rPr>
        <w:smallCaps/>
        <w:sz w:val="18"/>
        <w:szCs w:val="18"/>
        <w:lang w:val="en-US"/>
      </w:rPr>
      <w:t xml:space="preserve"> P: Po Box 14012, Suva, Fiji </w:t>
    </w:r>
    <w:r w:rsidRPr="007A6FC3">
      <w:rPr>
        <w:rFonts w:cstheme="minorHAnsi"/>
        <w:smallCaps/>
        <w:sz w:val="18"/>
        <w:szCs w:val="18"/>
        <w:lang w:val="en-US"/>
      </w:rPr>
      <w:t>•</w:t>
    </w:r>
    <w:r w:rsidRPr="007A6FC3">
      <w:rPr>
        <w:smallCaps/>
        <w:sz w:val="18"/>
        <w:szCs w:val="18"/>
        <w:lang w:val="en-US"/>
      </w:rPr>
      <w:t xml:space="preserve"> T: (679) 3371007 </w:t>
    </w:r>
    <w:r w:rsidRPr="007A6FC3">
      <w:rPr>
        <w:rFonts w:cstheme="minorHAnsi"/>
        <w:smallCaps/>
        <w:sz w:val="18"/>
        <w:szCs w:val="18"/>
        <w:lang w:val="en-US"/>
      </w:rPr>
      <w:t>•</w:t>
    </w:r>
    <w:r w:rsidRPr="007A6FC3">
      <w:rPr>
        <w:smallCaps/>
        <w:sz w:val="18"/>
        <w:szCs w:val="18"/>
        <w:lang w:val="en-US"/>
      </w:rPr>
      <w:t xml:space="preserve"> E: fcgpsec@gmail.com </w:t>
    </w:r>
    <w:r w:rsidRPr="007A6FC3">
      <w:rPr>
        <w:rFonts w:cstheme="minorHAnsi"/>
        <w:smallCaps/>
        <w:sz w:val="18"/>
        <w:szCs w:val="18"/>
        <w:lang w:val="en-US"/>
      </w:rPr>
      <w:t>•</w:t>
    </w:r>
    <w:r w:rsidRPr="007A6FC3">
      <w:rPr>
        <w:smallCaps/>
        <w:sz w:val="18"/>
        <w:szCs w:val="18"/>
        <w:lang w:val="en-US"/>
      </w:rPr>
      <w:t xml:space="preserve"> W: www.fijigp.org</w:t>
    </w:r>
  </w:p>
  <w:p w:rsidR="004100CE" w:rsidRDefault="00410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73" w:rsidRDefault="000A0373" w:rsidP="00A75179">
      <w:pPr>
        <w:spacing w:after="0" w:line="240" w:lineRule="auto"/>
      </w:pPr>
      <w:r>
        <w:separator/>
      </w:r>
    </w:p>
  </w:footnote>
  <w:footnote w:type="continuationSeparator" w:id="0">
    <w:p w:rsidR="000A0373" w:rsidRDefault="000A0373" w:rsidP="00A7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79" w:rsidRPr="004863A8" w:rsidRDefault="00A75179" w:rsidP="00A75179">
    <w:pPr>
      <w:pStyle w:val="Header"/>
      <w:jc w:val="right"/>
      <w:rPr>
        <w:rFonts w:asciiTheme="majorHAnsi" w:hAnsiTheme="majorHAnsi"/>
        <w:b/>
        <w:smallCaps/>
        <w:sz w:val="24"/>
        <w:szCs w:val="24"/>
        <w:lang w:val="en-US"/>
      </w:rPr>
    </w:pPr>
    <w:r w:rsidRPr="004863A8">
      <w:rPr>
        <w:rFonts w:asciiTheme="majorHAnsi" w:hAnsiTheme="majorHAnsi"/>
        <w:b/>
        <w:smallCaps/>
        <w:noProof/>
        <w:sz w:val="24"/>
        <w:szCs w:val="24"/>
        <w:lang w:eastAsia="en-NZ"/>
      </w:rPr>
      <w:drawing>
        <wp:anchor distT="0" distB="0" distL="114300" distR="114300" simplePos="0" relativeHeight="251659264" behindDoc="0" locked="0" layoutInCell="1" allowOverlap="1" wp14:anchorId="4FB98DCC" wp14:editId="1C819E95">
          <wp:simplePos x="0" y="0"/>
          <wp:positionH relativeFrom="column">
            <wp:posOffset>-85725</wp:posOffset>
          </wp:positionH>
          <wp:positionV relativeFrom="paragraph">
            <wp:posOffset>-285115</wp:posOffset>
          </wp:positionV>
          <wp:extent cx="981075" cy="838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63A8">
      <w:rPr>
        <w:rFonts w:asciiTheme="majorHAnsi" w:hAnsiTheme="majorHAnsi"/>
        <w:b/>
        <w:smallCaps/>
        <w:noProof/>
        <w:sz w:val="24"/>
        <w:szCs w:val="24"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AD7AF1" wp14:editId="21524DF6">
              <wp:simplePos x="0" y="0"/>
              <wp:positionH relativeFrom="column">
                <wp:posOffset>732155</wp:posOffset>
              </wp:positionH>
              <wp:positionV relativeFrom="paragraph">
                <wp:posOffset>-59690</wp:posOffset>
              </wp:positionV>
              <wp:extent cx="2133600" cy="504825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5179" w:rsidRDefault="00A75179" w:rsidP="00A75179">
                          <w:pPr>
                            <w:pStyle w:val="Header"/>
                            <w:rPr>
                              <w:rFonts w:asciiTheme="majorHAnsi" w:hAnsiTheme="majorHAnsi"/>
                              <w:smallCaps/>
                            </w:rPr>
                          </w:pPr>
                          <w:r>
                            <w:rPr>
                              <w:rFonts w:asciiTheme="majorHAnsi" w:hAnsiTheme="majorHAnsi"/>
                              <w:smallCaps/>
                            </w:rPr>
                            <w:t xml:space="preserve">The Fiji College of </w:t>
                          </w:r>
                        </w:p>
                        <w:p w:rsidR="00A75179" w:rsidRDefault="00A75179" w:rsidP="00A75179">
                          <w:pPr>
                            <w:pStyle w:val="Header"/>
                            <w:rPr>
                              <w:rFonts w:asciiTheme="majorHAnsi" w:hAnsiTheme="majorHAnsi"/>
                              <w:smallCaps/>
                            </w:rPr>
                          </w:pPr>
                          <w:r>
                            <w:rPr>
                              <w:rFonts w:asciiTheme="majorHAnsi" w:hAnsiTheme="majorHAnsi"/>
                              <w:smallCaps/>
                            </w:rPr>
                            <w:t>General Practitioners</w:t>
                          </w:r>
                        </w:p>
                        <w:p w:rsidR="00A75179" w:rsidRDefault="00A75179" w:rsidP="00A751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57.65pt;margin-top:-4.7pt;width:168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" filled="f" stroked="f">
              <v:textbox>
                <w:txbxContent>
                  <w:p w:rsidR="00A75179" w:rsidRDefault="00A75179" w:rsidP="00A75179">
                    <w:pPr>
                      <w:pStyle w:val="Header"/>
                      <w:rPr>
                        <w:rFonts w:asciiTheme="majorHAnsi" w:hAnsiTheme="majorHAnsi"/>
                        <w:smallCaps/>
                      </w:rPr>
                    </w:pPr>
                    <w:r>
                      <w:rPr>
                        <w:rFonts w:asciiTheme="majorHAnsi" w:hAnsiTheme="majorHAnsi"/>
                        <w:smallCaps/>
                      </w:rPr>
                      <w:t xml:space="preserve">The Fiji College of </w:t>
                    </w:r>
                  </w:p>
                  <w:p w:rsidR="00A75179" w:rsidRDefault="00A75179" w:rsidP="00A75179">
                    <w:pPr>
                      <w:pStyle w:val="Header"/>
                      <w:rPr>
                        <w:rFonts w:asciiTheme="majorHAnsi" w:hAnsiTheme="majorHAnsi"/>
                        <w:smallCaps/>
                      </w:rPr>
                    </w:pPr>
                    <w:r>
                      <w:rPr>
                        <w:rFonts w:asciiTheme="majorHAnsi" w:hAnsiTheme="majorHAnsi"/>
                        <w:smallCaps/>
                      </w:rPr>
                      <w:t>General Practitioners</w:t>
                    </w:r>
                  </w:p>
                  <w:p w:rsidR="00A75179" w:rsidRDefault="00A75179" w:rsidP="00A75179"/>
                </w:txbxContent>
              </v:textbox>
            </v:shape>
          </w:pict>
        </mc:Fallback>
      </mc:AlternateContent>
    </w:r>
    <w:r w:rsidRPr="004863A8">
      <w:rPr>
        <w:rFonts w:asciiTheme="majorHAnsi" w:hAnsiTheme="majorHAnsi"/>
        <w:b/>
        <w:smallCaps/>
        <w:sz w:val="24"/>
        <w:szCs w:val="24"/>
        <w:lang w:val="en-US"/>
      </w:rPr>
      <w:t>Mentorship Program</w:t>
    </w:r>
  </w:p>
  <w:p w:rsidR="00A75179" w:rsidRPr="004863A8" w:rsidRDefault="00A75179" w:rsidP="00A75179">
    <w:pPr>
      <w:pStyle w:val="Header"/>
      <w:jc w:val="right"/>
      <w:rPr>
        <w:rFonts w:asciiTheme="majorHAnsi" w:hAnsiTheme="majorHAnsi"/>
        <w:b/>
        <w:smallCaps/>
        <w:sz w:val="24"/>
        <w:szCs w:val="24"/>
        <w:lang w:val="en-US"/>
      </w:rPr>
    </w:pPr>
    <w:r w:rsidRPr="004863A8">
      <w:rPr>
        <w:rFonts w:asciiTheme="majorHAnsi" w:hAnsiTheme="majorHAnsi"/>
        <w:b/>
        <w:smallCaps/>
        <w:sz w:val="24"/>
        <w:szCs w:val="24"/>
        <w:lang w:val="en-US"/>
      </w:rPr>
      <w:t xml:space="preserve">Assessment </w:t>
    </w:r>
    <w:r>
      <w:rPr>
        <w:rFonts w:asciiTheme="majorHAnsi" w:hAnsiTheme="majorHAnsi"/>
        <w:b/>
        <w:smallCaps/>
        <w:sz w:val="24"/>
        <w:szCs w:val="24"/>
        <w:lang w:val="en-US"/>
      </w:rPr>
      <w:t>Outline</w:t>
    </w:r>
  </w:p>
  <w:p w:rsidR="00A75179" w:rsidRDefault="00A75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3E"/>
    <w:rsid w:val="00080681"/>
    <w:rsid w:val="00084CD0"/>
    <w:rsid w:val="000A0373"/>
    <w:rsid w:val="003359FF"/>
    <w:rsid w:val="004100CE"/>
    <w:rsid w:val="005C3F29"/>
    <w:rsid w:val="005F693B"/>
    <w:rsid w:val="006402D1"/>
    <w:rsid w:val="008572B5"/>
    <w:rsid w:val="0098545C"/>
    <w:rsid w:val="00A75179"/>
    <w:rsid w:val="00AC3CAC"/>
    <w:rsid w:val="00B157F6"/>
    <w:rsid w:val="00C17D3E"/>
    <w:rsid w:val="00CE042E"/>
    <w:rsid w:val="00E8098D"/>
    <w:rsid w:val="00F8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179"/>
  </w:style>
  <w:style w:type="paragraph" w:styleId="Footer">
    <w:name w:val="footer"/>
    <w:basedOn w:val="Normal"/>
    <w:link w:val="FooterChar"/>
    <w:uiPriority w:val="99"/>
    <w:unhideWhenUsed/>
    <w:rsid w:val="00A75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79"/>
  </w:style>
  <w:style w:type="table" w:styleId="TableGrid">
    <w:name w:val="Table Grid"/>
    <w:basedOn w:val="TableNormal"/>
    <w:uiPriority w:val="59"/>
    <w:rsid w:val="00A75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179"/>
  </w:style>
  <w:style w:type="paragraph" w:styleId="Footer">
    <w:name w:val="footer"/>
    <w:basedOn w:val="Normal"/>
    <w:link w:val="FooterChar"/>
    <w:uiPriority w:val="99"/>
    <w:unhideWhenUsed/>
    <w:rsid w:val="00A75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79"/>
  </w:style>
  <w:style w:type="table" w:styleId="TableGrid">
    <w:name w:val="Table Grid"/>
    <w:basedOn w:val="TableNormal"/>
    <w:uiPriority w:val="59"/>
    <w:rsid w:val="00A75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1454</Characters>
  <Application>Microsoft Office Word</Application>
  <DocSecurity>0</DocSecurity>
  <Lines>80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Litia Savu</cp:lastModifiedBy>
  <cp:revision>3</cp:revision>
  <cp:lastPrinted>2013-04-11T23:21:00Z</cp:lastPrinted>
  <dcterms:created xsi:type="dcterms:W3CDTF">2013-07-08T00:29:00Z</dcterms:created>
  <dcterms:modified xsi:type="dcterms:W3CDTF">2013-07-08T00:30:00Z</dcterms:modified>
</cp:coreProperties>
</file>